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8173C5" w:rsidRDefault="00BD7CD1" w:rsidP="008173C5">
      <w:pPr>
        <w:spacing w:line="276" w:lineRule="auto"/>
        <w:ind w:left="-180"/>
        <w:jc w:val="center"/>
        <w:rPr>
          <w:bCs/>
        </w:rPr>
      </w:pPr>
      <w:r w:rsidRPr="00BD7CD1">
        <w:rPr>
          <w:b/>
        </w:rPr>
        <w:t>IZRADA IDEJNOG PROJEKTA ZA ISHOĐENJE LOKACIJSKE DOZVOLE ZA IZGRADNJU ULICE 6 U SESVETAMA</w:t>
      </w:r>
      <w:bookmarkStart w:id="0" w:name="_GoBack"/>
      <w:bookmarkEnd w:id="0"/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8173C5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BD7CD1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2016-03-15T09:44:00Z</cp:lastPrinted>
  <dcterms:created xsi:type="dcterms:W3CDTF">2019-10-28T08:59:00Z</dcterms:created>
  <dcterms:modified xsi:type="dcterms:W3CDTF">2019-10-28T08:59:00Z</dcterms:modified>
</cp:coreProperties>
</file>